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FE" w:rsidRDefault="00C45DFE" w:rsidP="00C45DFE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F5E16">
        <w:rPr>
          <w:b/>
          <w:color w:val="FF0000"/>
          <w:sz w:val="28"/>
          <w:szCs w:val="28"/>
        </w:rPr>
        <w:t>Эс</w:t>
      </w:r>
      <w:r w:rsidR="00BB4589">
        <w:rPr>
          <w:b/>
          <w:color w:val="FF0000"/>
          <w:sz w:val="28"/>
          <w:szCs w:val="28"/>
        </w:rPr>
        <w:t>се «Я</w:t>
      </w:r>
      <w:r w:rsidR="00E55E2E">
        <w:rPr>
          <w:b/>
          <w:color w:val="FF0000"/>
          <w:sz w:val="28"/>
          <w:szCs w:val="28"/>
        </w:rPr>
        <w:t xml:space="preserve"> </w:t>
      </w:r>
      <w:r w:rsidR="001276A5">
        <w:rPr>
          <w:b/>
          <w:color w:val="FF0000"/>
          <w:sz w:val="28"/>
          <w:szCs w:val="28"/>
        </w:rPr>
        <w:t>-</w:t>
      </w:r>
      <w:r w:rsidR="00E55E2E">
        <w:rPr>
          <w:b/>
          <w:color w:val="FF0000"/>
          <w:sz w:val="28"/>
          <w:szCs w:val="28"/>
        </w:rPr>
        <w:t xml:space="preserve"> </w:t>
      </w:r>
      <w:r w:rsidR="00BB4589">
        <w:rPr>
          <w:b/>
          <w:color w:val="FF0000"/>
          <w:sz w:val="28"/>
          <w:szCs w:val="28"/>
        </w:rPr>
        <w:t>учитель</w:t>
      </w:r>
      <w:r w:rsidRPr="001F5E16">
        <w:rPr>
          <w:b/>
          <w:color w:val="FF0000"/>
          <w:sz w:val="28"/>
          <w:szCs w:val="28"/>
        </w:rPr>
        <w:t>»</w:t>
      </w:r>
    </w:p>
    <w:p w:rsidR="00B84F2C" w:rsidRPr="001F5E16" w:rsidRDefault="00B84F2C" w:rsidP="00C45DF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84F2C" w:rsidRDefault="00C45DFE" w:rsidP="00B84F2C">
      <w:pPr>
        <w:spacing w:line="360" w:lineRule="auto"/>
        <w:jc w:val="right"/>
        <w:rPr>
          <w:i/>
        </w:rPr>
      </w:pPr>
      <w:r w:rsidRPr="001276A5">
        <w:rPr>
          <w:b/>
        </w:rPr>
        <w:t xml:space="preserve"> </w:t>
      </w:r>
      <w:r w:rsidRPr="001276A5">
        <w:rPr>
          <w:i/>
        </w:rPr>
        <w:t>Если думаешь   о завтрашнем дне –  сей</w:t>
      </w:r>
      <w:r w:rsidR="00B84F2C">
        <w:rPr>
          <w:b/>
        </w:rPr>
        <w:t xml:space="preserve"> </w:t>
      </w:r>
      <w:r w:rsidRPr="001276A5">
        <w:rPr>
          <w:i/>
        </w:rPr>
        <w:t>зерно,</w:t>
      </w:r>
    </w:p>
    <w:p w:rsidR="00C45DFE" w:rsidRPr="00B84F2C" w:rsidRDefault="00C45DFE" w:rsidP="00B84F2C">
      <w:pPr>
        <w:spacing w:line="360" w:lineRule="auto"/>
        <w:jc w:val="right"/>
        <w:rPr>
          <w:b/>
        </w:rPr>
      </w:pPr>
      <w:r w:rsidRPr="001276A5">
        <w:rPr>
          <w:i/>
        </w:rPr>
        <w:t xml:space="preserve"> если на 10 лет   вперёд</w:t>
      </w:r>
      <w:r w:rsidR="00267046">
        <w:rPr>
          <w:i/>
        </w:rPr>
        <w:t xml:space="preserve"> </w:t>
      </w:r>
      <w:r w:rsidRPr="001276A5">
        <w:rPr>
          <w:i/>
        </w:rPr>
        <w:t>- сажай лес,</w:t>
      </w:r>
    </w:p>
    <w:p w:rsidR="00C45DFE" w:rsidRPr="001276A5" w:rsidRDefault="00C45DFE" w:rsidP="00B84F2C">
      <w:pPr>
        <w:spacing w:line="360" w:lineRule="auto"/>
        <w:ind w:left="2124"/>
        <w:jc w:val="right"/>
        <w:rPr>
          <w:i/>
        </w:rPr>
      </w:pPr>
      <w:r w:rsidRPr="001276A5">
        <w:rPr>
          <w:i/>
        </w:rPr>
        <w:t>если же на 100 лет – воспитывай детей.</w:t>
      </w:r>
    </w:p>
    <w:p w:rsidR="00C45DFE" w:rsidRPr="001276A5" w:rsidRDefault="00C45DFE" w:rsidP="00B84F2C">
      <w:pPr>
        <w:spacing w:line="360" w:lineRule="auto"/>
        <w:ind w:left="2124"/>
        <w:jc w:val="right"/>
        <w:rPr>
          <w:i/>
        </w:rPr>
      </w:pPr>
      <w:r w:rsidRPr="001276A5">
        <w:rPr>
          <w:i/>
        </w:rPr>
        <w:t>Народная мудрость.</w:t>
      </w:r>
    </w:p>
    <w:p w:rsidR="00C45DFE" w:rsidRPr="001276A5" w:rsidRDefault="00C45DFE" w:rsidP="00267046">
      <w:pPr>
        <w:spacing w:line="360" w:lineRule="auto"/>
        <w:ind w:firstLine="708"/>
      </w:pPr>
      <w:r w:rsidRPr="001276A5">
        <w:t xml:space="preserve">Школа. Это слово знакомо каждому. У кого-то оно вызывает приятные воспоминания, кто-то относится к ней с прохладцей. Но, как бы то ни было, школа – это дом, в котором мы впервые научились читать и писать, в котором мы впервые учились отстаивать свою точку зрения, спорить, в котором мы впервые увидели свои возможности, в котором многие обрели своих настоящих друзей. Вот только сама по себе школа – это всего лишь стены, простое здание, и именно учителя делают это здание домом. Я часто задаю себе вопрос: почему я выбрал  профессию учителя? Профессию, философией которой является одно – любовь к детям и стремление передать им частичку себя.   С трудностями этой профессии я был хорошо знаком, мой отец и дядя были учителями.  С 2003 года школа стала частью моей жизни.   Ежедневно ощущаю на себе сложность и прелесть данной профессии. Успел понять, что дети – благодарные и бескорыстные собеседники. </w:t>
      </w:r>
    </w:p>
    <w:p w:rsidR="00C45DFE" w:rsidRPr="001276A5" w:rsidRDefault="00C45DFE" w:rsidP="00267046">
      <w:pPr>
        <w:spacing w:line="360" w:lineRule="auto"/>
        <w:ind w:firstLine="708"/>
      </w:pPr>
      <w:r w:rsidRPr="001276A5">
        <w:t>Во время урока я всматриваюсь в детские глаза. Если глаза искренние и теплые, улыбка на лице, ребенок внимателен и отвечает с интересом, гордится своими победами, значит, дома у него царит любовь и понимание. Но как мало таких глаз! Каждый раз, входя в зал или класс, я испытываю разные чувства: и радость от встречи с учениками; и тревогу: какие они сегодня, как встретят; и ожидание маленьких побед, достижений, которые обязательно должны быть, иначе урок не имеет смысла. Урок – это часть жизни. Жизнь нельзя повторить, а значит, нельзя повторить и урок. Я считаю, что каждый урок уникален, «завтра» принесет свои ожидания и свои победы.</w:t>
      </w:r>
    </w:p>
    <w:p w:rsidR="00267046" w:rsidRDefault="00C45DFE" w:rsidP="00267046">
      <w:pPr>
        <w:spacing w:line="360" w:lineRule="auto"/>
        <w:ind w:firstLine="708"/>
        <w:rPr>
          <w:rFonts w:eastAsiaTheme="minorHAnsi"/>
          <w:lang w:eastAsia="en-US"/>
        </w:rPr>
      </w:pPr>
      <w:r w:rsidRPr="001276A5">
        <w:t>Учить нужно только на успех! Для меня важно, чему именно этот ребенок научился сегодня, какой новый шаг вперед он сделал. Не ругаю за не</w:t>
      </w:r>
      <w:r w:rsidR="001B2D59">
        <w:t xml:space="preserve"> </w:t>
      </w:r>
      <w:r w:rsidRPr="001276A5">
        <w:t>успешность, помню, что у человека не бывает недостатков, а бывают лишь особенности.     Душа ученика – тонкий инструмент. Не навреди ей! Я учу детей сопереживать тем, кому плохо, радоваться  с теми, кому хорошо, защищать  тех, кто обижен.</w:t>
      </w:r>
      <w:r w:rsidR="00A7183D" w:rsidRPr="001276A5">
        <w:rPr>
          <w:rFonts w:eastAsiaTheme="minorHAnsi"/>
          <w:lang w:eastAsia="en-US"/>
        </w:rPr>
        <w:t xml:space="preserve">          </w:t>
      </w:r>
    </w:p>
    <w:p w:rsidR="00267046" w:rsidRDefault="00A7183D" w:rsidP="00267046">
      <w:pPr>
        <w:spacing w:line="360" w:lineRule="auto"/>
        <w:ind w:firstLine="708"/>
        <w:rPr>
          <w:rFonts w:eastAsiaTheme="minorHAnsi"/>
          <w:lang w:eastAsia="en-US"/>
        </w:rPr>
      </w:pPr>
      <w:r w:rsidRPr="001276A5">
        <w:rPr>
          <w:rFonts w:eastAsiaTheme="minorHAnsi"/>
          <w:lang w:eastAsia="en-US"/>
        </w:rPr>
        <w:t xml:space="preserve">В своей педагогической деятельности я стараюсь найти подход к каждому ребенку, помочь ему развить способности, да и самому нельзя стоять на месте, останавливаться на достигнутом. Я уверен, что учитель - это не просто профессия, это образ жизни. Быть всегда в самой гуще детей, жить их жизнью, их интересами, зажигать в их душах </w:t>
      </w:r>
      <w:r w:rsidRPr="001276A5">
        <w:rPr>
          <w:rFonts w:eastAsiaTheme="minorHAnsi"/>
          <w:lang w:eastAsia="en-US"/>
        </w:rPr>
        <w:lastRenderedPageBreak/>
        <w:t>стремление постичь секреты и красоту, таинство физической культуры. Это и есть смысл моей жизни. Думаю, что многим моим ученикам  пригодится в жизни умение преодолевать трудности, способность радоваться в жизни не только своим, но и чужим успехам, огорчаться, но не отчаиваться. Считаю, что сумел  наполнить их жизнь радостью, помог  ощутить ее ценность и полноту. Это и есть мое учительское счастье.</w:t>
      </w:r>
    </w:p>
    <w:p w:rsidR="00267046" w:rsidRDefault="00C45DFE" w:rsidP="00267046">
      <w:pPr>
        <w:spacing w:line="360" w:lineRule="auto"/>
        <w:ind w:firstLine="708"/>
        <w:rPr>
          <w:rFonts w:eastAsiaTheme="minorHAnsi"/>
          <w:lang w:eastAsia="en-US"/>
        </w:rPr>
      </w:pPr>
      <w:r w:rsidRPr="001276A5">
        <w:t>Я верю в способности любого ученика.    Воспитание творческой личности – вот к чему я стремлюсь, когда иду на урок. Говорят, что одаренный ребенок – тот, которому повезло, что на его пути встретился человек, заметивший эту одаренность. Природа щедро наделила каждого талантами. Моя цель – заметить их и поддержать. Ребенок должен доверять мне как учителю, и тогда у него появится желание раскрыться и проявить все свои лучшие качества.</w:t>
      </w:r>
    </w:p>
    <w:p w:rsidR="00267046" w:rsidRDefault="00C45DFE" w:rsidP="00267046">
      <w:pPr>
        <w:spacing w:line="360" w:lineRule="auto"/>
        <w:ind w:firstLine="708"/>
        <w:rPr>
          <w:rFonts w:eastAsiaTheme="minorHAnsi"/>
          <w:lang w:eastAsia="en-US"/>
        </w:rPr>
      </w:pPr>
      <w:r w:rsidRPr="001276A5">
        <w:t>Я уважаю желание ученика спорить, сомневаться, потому что только через сомнение можно познать что-то новое. А моя задача как учителя  - не дать угаснуть этому огоньку познания.</w:t>
      </w:r>
    </w:p>
    <w:p w:rsidR="00267046" w:rsidRDefault="00C45DFE" w:rsidP="00267046">
      <w:pPr>
        <w:spacing w:line="360" w:lineRule="auto"/>
        <w:ind w:firstLine="708"/>
        <w:rPr>
          <w:rFonts w:eastAsiaTheme="minorHAnsi"/>
          <w:lang w:eastAsia="en-US"/>
        </w:rPr>
      </w:pPr>
      <w:r w:rsidRPr="001276A5">
        <w:t xml:space="preserve"> Но  в современной школе мало хорошо знать свой предмет, необходимо быть  на «одной волне» с учащимися или</w:t>
      </w:r>
      <w:r w:rsidR="00267046" w:rsidRPr="001276A5">
        <w:t xml:space="preserve">, </w:t>
      </w:r>
      <w:r w:rsidRPr="001276A5">
        <w:t xml:space="preserve">говоря языком подростков, «быть в теме» Поэтому я постоянно внутренне развиваюсь, </w:t>
      </w:r>
      <w:r w:rsidR="00A7183D" w:rsidRPr="001276A5">
        <w:t xml:space="preserve">учусь, ищу, хочу быть интересным для них. </w:t>
      </w:r>
    </w:p>
    <w:p w:rsidR="00267046" w:rsidRDefault="00C45DFE" w:rsidP="00267046">
      <w:pPr>
        <w:spacing w:line="360" w:lineRule="auto"/>
        <w:ind w:firstLine="708"/>
        <w:rPr>
          <w:rFonts w:eastAsiaTheme="minorHAnsi"/>
          <w:lang w:eastAsia="en-US"/>
        </w:rPr>
      </w:pPr>
      <w:r w:rsidRPr="001276A5">
        <w:t xml:space="preserve">У меня есть правило: «Мой предмет  не единственное, что есть в жизни ученика». На свете много прекрасного и удивительного. Нужно не только </w:t>
      </w:r>
      <w:r w:rsidR="00BB4589" w:rsidRPr="001276A5">
        <w:t xml:space="preserve"> сыграть в баскетбол  или волейбол</w:t>
      </w:r>
      <w:r w:rsidR="00267046" w:rsidRPr="001276A5">
        <w:t xml:space="preserve">, </w:t>
      </w:r>
      <w:r w:rsidR="00BB4589" w:rsidRPr="001276A5">
        <w:t xml:space="preserve">но и </w:t>
      </w:r>
      <w:r w:rsidRPr="001276A5">
        <w:t>успеть выучить грамматику, написать сочи</w:t>
      </w:r>
      <w:r w:rsidR="00BB4589" w:rsidRPr="001276A5">
        <w:t xml:space="preserve">нение, </w:t>
      </w:r>
      <w:r w:rsidRPr="001276A5">
        <w:t xml:space="preserve"> потанцевать, порисовать, сходить в гости к другу, прогуляться  с друзьями. Я уважаю увлечения   ребят. Они должны чувствовать, что интересны мне не только как ученики, которых я могу чему-то научить, но и как люди,  которые могут научить чему-то и меня. </w:t>
      </w:r>
    </w:p>
    <w:p w:rsidR="00C45DFE" w:rsidRPr="00267046" w:rsidRDefault="00C45DFE" w:rsidP="00267046">
      <w:pPr>
        <w:spacing w:line="360" w:lineRule="auto"/>
        <w:ind w:firstLine="708"/>
        <w:rPr>
          <w:rFonts w:eastAsiaTheme="minorHAnsi"/>
          <w:lang w:eastAsia="en-US"/>
        </w:rPr>
      </w:pPr>
      <w:r w:rsidRPr="001276A5">
        <w:t xml:space="preserve">Учитель не безупречен. Мне, как и любому человеку, свойственно ошибаться. Дети всегда заметят ошибку, но они </w:t>
      </w:r>
      <w:r w:rsidR="00BB4589" w:rsidRPr="001276A5">
        <w:t>ее искренне простят, если я сам</w:t>
      </w:r>
      <w:r w:rsidRPr="001276A5">
        <w:t xml:space="preserve"> не боюсь в ней признаться. Я открыто признаюсь им</w:t>
      </w:r>
      <w:r w:rsidR="00267046" w:rsidRPr="001276A5">
        <w:t>,</w:t>
      </w:r>
      <w:r w:rsidRPr="001276A5">
        <w:t xml:space="preserve"> что ещё много не знаю, что многое  ещё хочу узнать и увидеть. Обращаюсь  за помощью к ученикам при работе с компьютером, </w:t>
      </w:r>
      <w:r w:rsidR="00BB4589" w:rsidRPr="001276A5">
        <w:t xml:space="preserve"> в </w:t>
      </w:r>
      <w:r w:rsidRPr="001276A5">
        <w:t xml:space="preserve">этой области они  знают больше меня. </w:t>
      </w:r>
      <w:r w:rsidRPr="001276A5">
        <w:rPr>
          <w:b/>
        </w:rPr>
        <w:t>Учитель учит ученика, а ученик учит учителя</w:t>
      </w:r>
      <w:r w:rsidRPr="001276A5">
        <w:t xml:space="preserve">. А это значит — урок продолжается… </w:t>
      </w:r>
    </w:p>
    <w:p w:rsidR="00C45DFE" w:rsidRPr="001276A5" w:rsidRDefault="00C45DFE" w:rsidP="00267046">
      <w:pPr>
        <w:spacing w:line="360" w:lineRule="auto"/>
        <w:ind w:firstLine="708"/>
      </w:pPr>
      <w:r w:rsidRPr="001276A5">
        <w:t xml:space="preserve">Таким образом, моя педагогическая философия стоит на трех китах: 1. Любовь к детям. 2. Содружество и сотрудничество с учащимися. 3. Совместное творчество. Мои педагогические аксиомы просты: - Если я хочу, чтобы ребенок любил мой предмет, я </w:t>
      </w:r>
      <w:r w:rsidR="00BB4589" w:rsidRPr="001276A5">
        <w:t>сам должен</w:t>
      </w:r>
      <w:r w:rsidRPr="001276A5">
        <w:t xml:space="preserve"> любить то, что преподаю, и тех, кому преподаю. - Если я хочу, чтобы ребенок любил </w:t>
      </w:r>
      <w:r w:rsidR="00BB4589" w:rsidRPr="001276A5">
        <w:t>учиться, я должен</w:t>
      </w:r>
      <w:r w:rsidRPr="001276A5">
        <w:t xml:space="preserve"> работать с ним в содружестве. - Если я хочу, чтобы ребен</w:t>
      </w:r>
      <w:r w:rsidR="00BB4589" w:rsidRPr="001276A5">
        <w:t>ок проявлял инициативу, я должен</w:t>
      </w:r>
      <w:r w:rsidRPr="001276A5">
        <w:t xml:space="preserve"> его увлечь. </w:t>
      </w:r>
    </w:p>
    <w:p w:rsidR="00C45DFE" w:rsidRPr="001276A5" w:rsidRDefault="00C45DFE" w:rsidP="00267046">
      <w:pPr>
        <w:spacing w:line="360" w:lineRule="auto"/>
        <w:ind w:firstLine="708"/>
      </w:pPr>
      <w:r w:rsidRPr="001276A5">
        <w:lastRenderedPageBreak/>
        <w:t>Так всё-таки учитель – это должность, профессия или призвание? На этот вопрос у каждого есть свой ответ, а я считаю, что это образ жизни. Образна и очень точна древняя мудрость: «Ученик</w:t>
      </w:r>
      <w:r w:rsidR="00267046">
        <w:t xml:space="preserve"> </w:t>
      </w:r>
      <w:r w:rsidRPr="001276A5">
        <w:t>- это не сосуд, который нужно наполнить, а факел, который надо зажечь», а зажечь факел  может лишь тот, кто сам горит. Поэтому девизо</w:t>
      </w:r>
      <w:r w:rsidR="00AA64F8">
        <w:t>м своей деятельности считаю речев</w:t>
      </w:r>
      <w:r w:rsidRPr="001276A5">
        <w:t>ку из своего пио</w:t>
      </w:r>
      <w:r w:rsidR="00AA64F8">
        <w:t>нерского прошлого: «Гореть самому</w:t>
      </w:r>
      <w:r w:rsidRPr="001276A5">
        <w:t>, зажечь других, быть впереди и точка!»</w:t>
      </w:r>
    </w:p>
    <w:p w:rsidR="00C45DFE" w:rsidRPr="001F5E16" w:rsidRDefault="00C45DFE" w:rsidP="00C45DFE">
      <w:pPr>
        <w:spacing w:line="360" w:lineRule="auto"/>
        <w:ind w:firstLine="708"/>
        <w:rPr>
          <w:sz w:val="28"/>
          <w:szCs w:val="28"/>
        </w:rPr>
      </w:pPr>
    </w:p>
    <w:p w:rsidR="00C45DFE" w:rsidRPr="001F5E16" w:rsidRDefault="00C45DFE" w:rsidP="00C45DFE">
      <w:pPr>
        <w:pStyle w:val="a3"/>
        <w:spacing w:before="0" w:after="0" w:line="360" w:lineRule="auto"/>
        <w:ind w:firstLine="709"/>
        <w:rPr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  <w:bookmarkStart w:id="0" w:name="_GoBack"/>
      <w:bookmarkEnd w:id="0"/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spacing w:line="360" w:lineRule="auto"/>
        <w:rPr>
          <w:b/>
          <w:color w:val="0000FF"/>
          <w:sz w:val="28"/>
          <w:szCs w:val="28"/>
        </w:rPr>
      </w:pPr>
    </w:p>
    <w:p w:rsidR="00C45DFE" w:rsidRDefault="00C45DFE" w:rsidP="00C45DFE">
      <w:pPr>
        <w:rPr>
          <w:b/>
          <w:color w:val="0000FF"/>
          <w:sz w:val="28"/>
          <w:szCs w:val="28"/>
        </w:rPr>
      </w:pPr>
    </w:p>
    <w:p w:rsidR="00C45DFE" w:rsidRDefault="00C45DFE" w:rsidP="00C45DFE">
      <w:pPr>
        <w:rPr>
          <w:b/>
          <w:color w:val="0000FF"/>
          <w:sz w:val="28"/>
          <w:szCs w:val="28"/>
        </w:rPr>
      </w:pPr>
    </w:p>
    <w:p w:rsidR="00C45DFE" w:rsidRDefault="00C45DFE" w:rsidP="00C45DFE">
      <w:pPr>
        <w:rPr>
          <w:b/>
          <w:color w:val="0000FF"/>
          <w:sz w:val="28"/>
          <w:szCs w:val="28"/>
        </w:rPr>
      </w:pPr>
    </w:p>
    <w:p w:rsidR="00C45DFE" w:rsidRDefault="00C45DFE" w:rsidP="00C45DFE">
      <w:pPr>
        <w:jc w:val="right"/>
        <w:rPr>
          <w:b/>
          <w:color w:val="0000FF"/>
          <w:sz w:val="28"/>
          <w:szCs w:val="28"/>
        </w:rPr>
      </w:pPr>
    </w:p>
    <w:p w:rsidR="00C45DFE" w:rsidRDefault="00C45DFE" w:rsidP="00C45DFE">
      <w:pPr>
        <w:jc w:val="right"/>
        <w:rPr>
          <w:b/>
          <w:color w:val="0000FF"/>
          <w:sz w:val="28"/>
          <w:szCs w:val="28"/>
        </w:rPr>
      </w:pPr>
    </w:p>
    <w:p w:rsidR="00C45DFE" w:rsidRDefault="00C45DFE" w:rsidP="00C45DFE">
      <w:pPr>
        <w:jc w:val="right"/>
        <w:rPr>
          <w:b/>
          <w:color w:val="0000FF"/>
          <w:sz w:val="28"/>
          <w:szCs w:val="28"/>
        </w:rPr>
      </w:pPr>
    </w:p>
    <w:p w:rsidR="00C45DFE" w:rsidRDefault="00C45DFE" w:rsidP="00C45DFE">
      <w:pPr>
        <w:jc w:val="right"/>
        <w:rPr>
          <w:b/>
          <w:color w:val="0000FF"/>
          <w:sz w:val="28"/>
          <w:szCs w:val="28"/>
        </w:rPr>
      </w:pPr>
    </w:p>
    <w:p w:rsidR="00C45DFE" w:rsidRDefault="00C45DFE" w:rsidP="00C45DFE">
      <w:pPr>
        <w:jc w:val="right"/>
        <w:rPr>
          <w:b/>
          <w:color w:val="0000FF"/>
          <w:sz w:val="28"/>
          <w:szCs w:val="28"/>
        </w:rPr>
      </w:pPr>
    </w:p>
    <w:p w:rsidR="00C45DFE" w:rsidRPr="001F5E16" w:rsidRDefault="00C45DFE" w:rsidP="00C45DFE">
      <w:pPr>
        <w:jc w:val="right"/>
        <w:rPr>
          <w:b/>
          <w:color w:val="0000FF"/>
          <w:sz w:val="28"/>
          <w:szCs w:val="28"/>
        </w:rPr>
      </w:pPr>
    </w:p>
    <w:p w:rsidR="00C45DFE" w:rsidRPr="001F5E16" w:rsidRDefault="00C45DFE" w:rsidP="00C45DFE">
      <w:pPr>
        <w:rPr>
          <w:sz w:val="28"/>
          <w:szCs w:val="28"/>
        </w:rPr>
      </w:pPr>
    </w:p>
    <w:p w:rsidR="00C45DFE" w:rsidRDefault="00C45DFE" w:rsidP="00C45DFE">
      <w:r>
        <w:rPr>
          <w:sz w:val="28"/>
          <w:szCs w:val="28"/>
        </w:rPr>
        <w:t xml:space="preserve"> </w:t>
      </w:r>
    </w:p>
    <w:p w:rsidR="005E2964" w:rsidRPr="00C45DFE" w:rsidRDefault="005E2964">
      <w:pPr>
        <w:rPr>
          <w:sz w:val="28"/>
          <w:szCs w:val="28"/>
        </w:rPr>
      </w:pPr>
    </w:p>
    <w:sectPr w:rsidR="005E2964" w:rsidRPr="00C45DFE" w:rsidSect="0026704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CA"/>
    <w:rsid w:val="001276A5"/>
    <w:rsid w:val="001B2D59"/>
    <w:rsid w:val="00200522"/>
    <w:rsid w:val="00267046"/>
    <w:rsid w:val="002C5F1B"/>
    <w:rsid w:val="005E2964"/>
    <w:rsid w:val="006F14CA"/>
    <w:rsid w:val="00A7183D"/>
    <w:rsid w:val="00AA64F8"/>
    <w:rsid w:val="00B84F2C"/>
    <w:rsid w:val="00BB4589"/>
    <w:rsid w:val="00C45DFE"/>
    <w:rsid w:val="00E55E2E"/>
    <w:rsid w:val="00E6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5DFE"/>
    <w:pPr>
      <w:spacing w:before="150" w:after="150"/>
    </w:pPr>
  </w:style>
  <w:style w:type="paragraph" w:styleId="a4">
    <w:name w:val="List Paragraph"/>
    <w:basedOn w:val="a"/>
    <w:uiPriority w:val="34"/>
    <w:qFormat/>
    <w:rsid w:val="0012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5DFE"/>
    <w:pPr>
      <w:spacing w:before="150" w:after="150"/>
    </w:pPr>
  </w:style>
  <w:style w:type="paragraph" w:styleId="a4">
    <w:name w:val="List Paragraph"/>
    <w:basedOn w:val="a"/>
    <w:uiPriority w:val="34"/>
    <w:qFormat/>
    <w:rsid w:val="0012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7</cp:revision>
  <dcterms:created xsi:type="dcterms:W3CDTF">2017-11-22T09:32:00Z</dcterms:created>
  <dcterms:modified xsi:type="dcterms:W3CDTF">2017-11-23T15:40:00Z</dcterms:modified>
</cp:coreProperties>
</file>